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16F8B">
        <w:rPr>
          <w:rFonts w:ascii="Arial" w:hAnsi="Arial" w:cs="Arial"/>
          <w:sz w:val="16"/>
          <w:szCs w:val="16"/>
        </w:rPr>
        <w:t>0</w:t>
      </w:r>
      <w:r w:rsidR="002D3A6F">
        <w:rPr>
          <w:rFonts w:ascii="Arial" w:hAnsi="Arial" w:cs="Arial"/>
          <w:sz w:val="16"/>
          <w:szCs w:val="16"/>
        </w:rPr>
        <w:t>97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CD5AA3">
        <w:rPr>
          <w:rFonts w:ascii="Arial" w:hAnsi="Arial" w:cs="Arial"/>
          <w:bCs/>
          <w:sz w:val="16"/>
          <w:szCs w:val="16"/>
        </w:rPr>
        <w:t>165</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01-1420</w:t>
      </w:r>
      <w:r w:rsidR="00206819" w:rsidRPr="00206819">
        <w:rPr>
          <w:rFonts w:ascii="Arial" w:hAnsi="Arial" w:cs="Arial"/>
          <w:bCs/>
          <w:sz w:val="16"/>
          <w:szCs w:val="16"/>
        </w:rPr>
        <w:t>.</w:t>
      </w:r>
      <w:proofErr w:type="gramEnd"/>
      <w:r w:rsidR="007F59B9">
        <w:rPr>
          <w:rFonts w:ascii="Arial" w:hAnsi="Arial" w:cs="Arial"/>
          <w:bCs/>
          <w:sz w:val="16"/>
          <w:szCs w:val="16"/>
        </w:rPr>
        <w:t>00717</w:t>
      </w:r>
      <w:r w:rsidR="00206819" w:rsidRPr="00206819">
        <w:rPr>
          <w:rFonts w:ascii="Arial" w:hAnsi="Arial" w:cs="Arial"/>
          <w:bCs/>
          <w:sz w:val="16"/>
          <w:szCs w:val="16"/>
        </w:rPr>
        <w:t>-0</w:t>
      </w:r>
      <w:r w:rsidR="00A634BD">
        <w:rPr>
          <w:rFonts w:ascii="Arial" w:hAnsi="Arial" w:cs="Arial"/>
          <w:bCs/>
          <w:sz w:val="16"/>
          <w:szCs w:val="16"/>
        </w:rPr>
        <w:t>0</w:t>
      </w:r>
      <w:r w:rsidR="00206819" w:rsidRPr="00206819">
        <w:rPr>
          <w:rFonts w:ascii="Arial" w:hAnsi="Arial" w:cs="Arial"/>
          <w:bCs/>
          <w:sz w:val="16"/>
          <w:szCs w:val="16"/>
        </w:rPr>
        <w:t>/201</w:t>
      </w:r>
      <w:r w:rsidR="00677FDF">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702065">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52071F">
        <w:rPr>
          <w:rFonts w:ascii="Arial" w:hAnsi="Arial" w:cs="Arial"/>
          <w:color w:val="000000"/>
          <w:sz w:val="16"/>
          <w:szCs w:val="16"/>
        </w:rPr>
        <w:t>AV: FARQUAR</w:t>
      </w:r>
      <w:r w:rsidR="0052071F">
        <w:rPr>
          <w:rFonts w:ascii="Arial" w:hAnsi="Arial" w:cs="Arial"/>
          <w:sz w:val="16"/>
          <w:szCs w:val="16"/>
        </w:rPr>
        <w:t xml:space="preserve"> S/N</w:t>
      </w:r>
      <w:proofErr w:type="gramStart"/>
      <w:r w:rsidRPr="00067B8E">
        <w:rPr>
          <w:rFonts w:ascii="Arial" w:hAnsi="Arial" w:cs="Arial"/>
          <w:sz w:val="16"/>
          <w:szCs w:val="16"/>
        </w:rPr>
        <w:t xml:space="preserve">  </w:t>
      </w:r>
      <w:proofErr w:type="gramEnd"/>
      <w:r w:rsidRPr="00067B8E">
        <w:rPr>
          <w:rFonts w:ascii="Arial" w:hAnsi="Arial" w:cs="Arial"/>
          <w:sz w:val="16"/>
          <w:szCs w:val="16"/>
        </w:rPr>
        <w:t xml:space="preserve">– BAIRRO: </w:t>
      </w:r>
      <w:r w:rsidR="0052071F">
        <w:rPr>
          <w:rFonts w:ascii="Arial" w:hAnsi="Arial" w:cs="Arial"/>
          <w:sz w:val="16"/>
          <w:szCs w:val="16"/>
        </w:rPr>
        <w:t>PEDRINHAS</w:t>
      </w:r>
      <w:r w:rsidRPr="00067B8E">
        <w:rPr>
          <w:rFonts w:ascii="Arial" w:hAnsi="Arial" w:cs="Arial"/>
          <w:color w:val="000000"/>
          <w:sz w:val="16"/>
          <w:szCs w:val="16"/>
        </w:rPr>
        <w:t xml:space="preserve">, </w:t>
      </w:r>
      <w:r w:rsidR="0052071F">
        <w:rPr>
          <w:rFonts w:ascii="Arial" w:hAnsi="Arial" w:cs="Arial"/>
          <w:color w:val="000000"/>
          <w:sz w:val="16"/>
          <w:szCs w:val="16"/>
        </w:rPr>
        <w:t xml:space="preserve">COMPLEXO RIO MADEIRA, ED. CURVO 3 – RIO JAMARI 1º ANDAR, </w:t>
      </w:r>
      <w:r w:rsidRPr="00067B8E">
        <w:rPr>
          <w:rFonts w:ascii="Arial" w:hAnsi="Arial" w:cs="Arial"/>
          <w:color w:val="000000"/>
          <w:sz w:val="16"/>
          <w:szCs w:val="16"/>
        </w:rPr>
        <w:t xml:space="preserve">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Senhor Márcio Rogério Gabriel e a</w:t>
      </w:r>
      <w:r w:rsidR="009E46B2">
        <w:rPr>
          <w:rFonts w:ascii="Arial" w:hAnsi="Arial" w:cs="Arial"/>
          <w:color w:val="000000"/>
          <w:sz w:val="16"/>
          <w:szCs w:val="16"/>
        </w:rPr>
        <w:t>s</w:t>
      </w:r>
      <w:r w:rsidRPr="00067B8E">
        <w:rPr>
          <w:rFonts w:ascii="Arial" w:hAnsi="Arial" w:cs="Arial"/>
          <w:color w:val="000000"/>
          <w:sz w:val="16"/>
          <w:szCs w:val="16"/>
        </w:rPr>
        <w:t xml:space="preserve"> empresa</w:t>
      </w:r>
      <w:r w:rsidR="009E46B2">
        <w:rPr>
          <w:rFonts w:ascii="Arial" w:hAnsi="Arial" w:cs="Arial"/>
          <w:color w:val="000000"/>
          <w:sz w:val="16"/>
          <w:szCs w:val="16"/>
        </w:rPr>
        <w:t>s</w:t>
      </w:r>
      <w:r w:rsidRPr="00067B8E">
        <w:rPr>
          <w:rFonts w:ascii="Arial" w:hAnsi="Arial" w:cs="Arial"/>
          <w:color w:val="000000"/>
          <w:sz w:val="16"/>
          <w:szCs w:val="16"/>
        </w:rPr>
        <w:t xml:space="preserve"> qualificada</w:t>
      </w:r>
      <w:r w:rsidR="009E46B2">
        <w:rPr>
          <w:rFonts w:ascii="Arial" w:hAnsi="Arial" w:cs="Arial"/>
          <w:color w:val="000000"/>
          <w:sz w:val="16"/>
          <w:szCs w:val="16"/>
        </w:rPr>
        <w:t>s</w:t>
      </w:r>
      <w:r w:rsidRPr="00067B8E">
        <w:rPr>
          <w:rFonts w:ascii="Arial" w:hAnsi="Arial" w:cs="Arial"/>
          <w:color w:val="000000"/>
          <w:sz w:val="16"/>
          <w:szCs w:val="16"/>
        </w:rPr>
        <w:t xml:space="preserve"> no Anexo Único desta Ata, resolvem </w:t>
      </w:r>
      <w:r w:rsidRPr="00067B8E">
        <w:rPr>
          <w:rFonts w:ascii="Arial" w:hAnsi="Arial" w:cs="Arial"/>
          <w:b/>
          <w:bCs/>
          <w:color w:val="000000"/>
          <w:sz w:val="16"/>
          <w:szCs w:val="16"/>
        </w:rPr>
        <w:t xml:space="preserve">REGISTRAR O PREÇO </w:t>
      </w:r>
      <w:r w:rsidR="00F91B1A" w:rsidRPr="00FF0EEE">
        <w:rPr>
          <w:rFonts w:ascii="Arial" w:hAnsi="Arial" w:cs="Arial"/>
          <w:sz w:val="16"/>
          <w:szCs w:val="16"/>
        </w:rPr>
        <w:t xml:space="preserve">para </w:t>
      </w:r>
      <w:r w:rsidR="00A440D5">
        <w:rPr>
          <w:rFonts w:ascii="Arial" w:hAnsi="Arial" w:cs="Arial"/>
          <w:sz w:val="16"/>
          <w:szCs w:val="16"/>
        </w:rPr>
        <w:t>futuras aquisiç</w:t>
      </w:r>
      <w:r w:rsidR="00C00944">
        <w:rPr>
          <w:rFonts w:ascii="Arial" w:hAnsi="Arial" w:cs="Arial"/>
          <w:sz w:val="16"/>
          <w:szCs w:val="16"/>
        </w:rPr>
        <w:t>ões de materiais de consumo</w:t>
      </w:r>
      <w:r w:rsidR="006F410F">
        <w:rPr>
          <w:rFonts w:ascii="Arial" w:hAnsi="Arial" w:cs="Arial"/>
          <w:sz w:val="16"/>
          <w:szCs w:val="16"/>
        </w:rPr>
        <w:t xml:space="preserve"> </w:t>
      </w:r>
      <w:r w:rsidR="00C00944">
        <w:rPr>
          <w:rFonts w:ascii="Arial" w:hAnsi="Arial" w:cs="Arial"/>
          <w:sz w:val="16"/>
          <w:szCs w:val="16"/>
        </w:rPr>
        <w:t>(</w:t>
      </w:r>
      <w:proofErr w:type="spellStart"/>
      <w:r w:rsidR="00C00944">
        <w:rPr>
          <w:rFonts w:ascii="Arial" w:hAnsi="Arial" w:cs="Arial"/>
          <w:sz w:val="16"/>
          <w:szCs w:val="16"/>
        </w:rPr>
        <w:t>vass</w:t>
      </w:r>
      <w:r w:rsidR="00A440D5">
        <w:rPr>
          <w:rFonts w:ascii="Arial" w:hAnsi="Arial" w:cs="Arial"/>
          <w:sz w:val="16"/>
          <w:szCs w:val="16"/>
        </w:rPr>
        <w:t>ourão</w:t>
      </w:r>
      <w:proofErr w:type="spellEnd"/>
      <w:r w:rsidR="00A440D5">
        <w:rPr>
          <w:rFonts w:ascii="Arial" w:hAnsi="Arial" w:cs="Arial"/>
          <w:sz w:val="16"/>
          <w:szCs w:val="16"/>
        </w:rPr>
        <w:t>, enxada, rastelo, em aço, carriola</w:t>
      </w:r>
      <w:r w:rsidR="006F410F">
        <w:rPr>
          <w:rFonts w:ascii="Arial" w:hAnsi="Arial" w:cs="Arial"/>
          <w:sz w:val="16"/>
          <w:szCs w:val="16"/>
        </w:rPr>
        <w:t xml:space="preserve"> </w:t>
      </w:r>
      <w:r w:rsidR="00A440D5">
        <w:rPr>
          <w:rFonts w:ascii="Arial" w:hAnsi="Arial" w:cs="Arial"/>
          <w:sz w:val="16"/>
          <w:szCs w:val="16"/>
        </w:rPr>
        <w:t>(carrinho de mão), picareta, pá, regador de plástico, pulverizador costal)</w:t>
      </w:r>
      <w:r w:rsidR="006F410F">
        <w:rPr>
          <w:rFonts w:ascii="Arial" w:hAnsi="Arial" w:cs="Arial"/>
          <w:sz w:val="16"/>
          <w:szCs w:val="16"/>
        </w:rPr>
        <w:t xml:space="preserve">, para execução de serviços de recuperação </w:t>
      </w:r>
      <w:proofErr w:type="spellStart"/>
      <w:r w:rsidR="006F410F">
        <w:rPr>
          <w:rFonts w:ascii="Arial" w:hAnsi="Arial" w:cs="Arial"/>
          <w:sz w:val="16"/>
          <w:szCs w:val="16"/>
        </w:rPr>
        <w:t>asfáltica</w:t>
      </w:r>
      <w:proofErr w:type="spellEnd"/>
      <w:r w:rsidR="006F410F">
        <w:rPr>
          <w:rFonts w:ascii="Arial" w:hAnsi="Arial" w:cs="Arial"/>
          <w:sz w:val="16"/>
          <w:szCs w:val="16"/>
        </w:rPr>
        <w:t xml:space="preserve"> “tapa buraco”, pela equipes de trabalho das Residências Regionais deste DER/RO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r w:rsidR="00206819" w:rsidRPr="00FF0EEE">
        <w:rPr>
          <w:rFonts w:ascii="Arial" w:hAnsi="Arial" w:cs="Arial"/>
          <w:sz w:val="16"/>
          <w:szCs w:val="16"/>
        </w:rPr>
        <w:t xml:space="preserve"> </w:t>
      </w:r>
      <w:r w:rsidR="0096476E" w:rsidRPr="00FF0EEE">
        <w:rPr>
          <w:rFonts w:ascii="Arial" w:hAnsi="Arial" w:cs="Arial"/>
          <w:sz w:val="16"/>
          <w:szCs w:val="16"/>
        </w:rPr>
        <w:t xml:space="preserve">para </w:t>
      </w:r>
      <w:r w:rsidR="0096476E">
        <w:rPr>
          <w:rFonts w:ascii="Arial" w:hAnsi="Arial" w:cs="Arial"/>
          <w:sz w:val="16"/>
          <w:szCs w:val="16"/>
        </w:rPr>
        <w:t>futuras aquisições de materiais de consumo (</w:t>
      </w:r>
      <w:proofErr w:type="spellStart"/>
      <w:r w:rsidR="0096476E">
        <w:rPr>
          <w:rFonts w:ascii="Arial" w:hAnsi="Arial" w:cs="Arial"/>
          <w:sz w:val="16"/>
          <w:szCs w:val="16"/>
        </w:rPr>
        <w:t>vassourão</w:t>
      </w:r>
      <w:proofErr w:type="spellEnd"/>
      <w:r w:rsidR="0096476E">
        <w:rPr>
          <w:rFonts w:ascii="Arial" w:hAnsi="Arial" w:cs="Arial"/>
          <w:sz w:val="16"/>
          <w:szCs w:val="16"/>
        </w:rPr>
        <w:t xml:space="preserve">, enxada, rastelo, em aço, carriola (carrinho de mão), picareta, pá, regador de plástico, pulverizador costal), para execução de serviços de recuperação </w:t>
      </w:r>
      <w:proofErr w:type="spellStart"/>
      <w:r w:rsidR="0096476E">
        <w:rPr>
          <w:rFonts w:ascii="Arial" w:hAnsi="Arial" w:cs="Arial"/>
          <w:sz w:val="16"/>
          <w:szCs w:val="16"/>
        </w:rPr>
        <w:t>asfáltica</w:t>
      </w:r>
      <w:proofErr w:type="spellEnd"/>
      <w:r w:rsidR="0096476E">
        <w:rPr>
          <w:rFonts w:ascii="Arial" w:hAnsi="Arial" w:cs="Arial"/>
          <w:sz w:val="16"/>
          <w:szCs w:val="16"/>
        </w:rPr>
        <w:t xml:space="preserve"> “tapa buraco”, pela equipes de trabalho das Residências Regionais deste DER/RO</w:t>
      </w:r>
      <w:r w:rsidR="009E1BF0">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w:t>
      </w:r>
      <w:r w:rsidR="00A206B9">
        <w:rPr>
          <w:rFonts w:ascii="Arial" w:hAnsi="Arial" w:cs="Arial"/>
          <w:bCs/>
          <w:sz w:val="16"/>
          <w:szCs w:val="16"/>
        </w:rPr>
        <w:t>entrega será parcial, de acordo com as quantidades solicitadas pelo DER/RO, em até 15 (quinze</w:t>
      </w:r>
      <w:proofErr w:type="gramStart"/>
      <w:r w:rsidR="00A206B9">
        <w:rPr>
          <w:rFonts w:ascii="Arial" w:hAnsi="Arial" w:cs="Arial"/>
          <w:bCs/>
          <w:sz w:val="16"/>
          <w:szCs w:val="16"/>
        </w:rPr>
        <w:t xml:space="preserve"> )</w:t>
      </w:r>
      <w:proofErr w:type="gramEnd"/>
      <w:r w:rsidR="00A206B9">
        <w:rPr>
          <w:rFonts w:ascii="Arial" w:hAnsi="Arial" w:cs="Arial"/>
          <w:bCs/>
          <w:sz w:val="16"/>
          <w:szCs w:val="16"/>
        </w:rPr>
        <w:t xml:space="preserve"> dias, contados da data do recebimento da Nota de Empenho e/ou assinatura da ordem de fornecimento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B1908" w:rsidRDefault="000B1908" w:rsidP="000B1908">
      <w:pPr>
        <w:pStyle w:val="PargrafodaLista"/>
        <w:rPr>
          <w:rFonts w:ascii="Arial" w:hAnsi="Arial" w:cs="Arial"/>
          <w:sz w:val="16"/>
          <w:szCs w:val="16"/>
        </w:rPr>
      </w:pPr>
    </w:p>
    <w:p w:rsidR="00406A74" w:rsidRPr="00424A71" w:rsidRDefault="009D2314" w:rsidP="00406A74">
      <w:pPr>
        <w:pStyle w:val="Corpodetexto3"/>
        <w:numPr>
          <w:ilvl w:val="1"/>
          <w:numId w:val="19"/>
        </w:numPr>
        <w:tabs>
          <w:tab w:val="left" w:pos="900"/>
        </w:tabs>
        <w:ind w:right="47"/>
        <w:rPr>
          <w:rFonts w:ascii="Arial" w:hAnsi="Arial" w:cs="Arial"/>
          <w:sz w:val="16"/>
          <w:szCs w:val="16"/>
        </w:rPr>
      </w:pPr>
      <w:r w:rsidRPr="00424A71">
        <w:rPr>
          <w:rFonts w:ascii="Arial" w:hAnsi="Arial" w:cs="Arial"/>
          <w:b/>
          <w:bCs/>
          <w:sz w:val="16"/>
          <w:szCs w:val="16"/>
        </w:rPr>
        <w:t xml:space="preserve">Local de </w:t>
      </w:r>
      <w:r w:rsidR="00570245" w:rsidRPr="00424A71">
        <w:rPr>
          <w:rFonts w:ascii="Arial" w:hAnsi="Arial" w:cs="Arial"/>
          <w:b/>
          <w:bCs/>
          <w:sz w:val="16"/>
          <w:szCs w:val="16"/>
        </w:rPr>
        <w:t>entrega</w:t>
      </w:r>
      <w:r w:rsidRPr="00424A71">
        <w:rPr>
          <w:rFonts w:ascii="Arial" w:hAnsi="Arial" w:cs="Arial"/>
          <w:b/>
          <w:bCs/>
          <w:sz w:val="16"/>
          <w:szCs w:val="16"/>
        </w:rPr>
        <w:t xml:space="preserve">: </w:t>
      </w:r>
      <w:r w:rsidR="00D7089B">
        <w:rPr>
          <w:rFonts w:ascii="Arial" w:hAnsi="Arial" w:cs="Arial"/>
          <w:bCs/>
          <w:sz w:val="16"/>
          <w:szCs w:val="16"/>
        </w:rPr>
        <w:t>Os</w:t>
      </w:r>
      <w:r w:rsidR="0038136C">
        <w:rPr>
          <w:rFonts w:ascii="Arial" w:hAnsi="Arial" w:cs="Arial"/>
          <w:bCs/>
          <w:sz w:val="16"/>
          <w:szCs w:val="16"/>
        </w:rPr>
        <w:t xml:space="preserve"> objetos deverão se entregues na Residência Regional de </w:t>
      </w:r>
      <w:proofErr w:type="spellStart"/>
      <w:r w:rsidR="0038136C">
        <w:rPr>
          <w:rFonts w:ascii="Arial" w:hAnsi="Arial" w:cs="Arial"/>
          <w:bCs/>
          <w:sz w:val="16"/>
          <w:szCs w:val="16"/>
        </w:rPr>
        <w:t>Ji-Paraná</w:t>
      </w:r>
      <w:proofErr w:type="spellEnd"/>
      <w:r w:rsidR="0038136C">
        <w:rPr>
          <w:rFonts w:ascii="Arial" w:hAnsi="Arial" w:cs="Arial"/>
          <w:bCs/>
          <w:sz w:val="16"/>
          <w:szCs w:val="16"/>
        </w:rPr>
        <w:t xml:space="preserve"> – Oficina Central sito a BR – 364 km 08</w:t>
      </w:r>
      <w:r w:rsidR="00DA22AE">
        <w:rPr>
          <w:rFonts w:ascii="Arial" w:hAnsi="Arial" w:cs="Arial"/>
          <w:bCs/>
          <w:sz w:val="16"/>
          <w:szCs w:val="16"/>
        </w:rPr>
        <w:t xml:space="preserve"> saída para Porto Velho – Bairro Setor Industrial</w:t>
      </w:r>
      <w:r w:rsidR="004711F6">
        <w:rPr>
          <w:rFonts w:ascii="Arial" w:hAnsi="Arial" w:cs="Arial"/>
          <w:bCs/>
          <w:sz w:val="16"/>
          <w:szCs w:val="16"/>
        </w:rPr>
        <w:t xml:space="preserve">, </w:t>
      </w:r>
      <w:r w:rsidR="00424A71" w:rsidRPr="00424A71">
        <w:rPr>
          <w:rFonts w:ascii="Arial" w:hAnsi="Arial" w:cs="Arial"/>
          <w:sz w:val="16"/>
          <w:szCs w:val="16"/>
        </w:rPr>
        <w:t xml:space="preserve">no horário das </w:t>
      </w:r>
      <w:proofErr w:type="gramStart"/>
      <w:r w:rsidR="00BC43A0">
        <w:rPr>
          <w:rFonts w:ascii="Arial" w:hAnsi="Arial" w:cs="Arial"/>
          <w:sz w:val="16"/>
          <w:szCs w:val="16"/>
        </w:rPr>
        <w:t>08</w:t>
      </w:r>
      <w:r w:rsidR="00424A71" w:rsidRPr="00424A71">
        <w:rPr>
          <w:rFonts w:ascii="Arial" w:hAnsi="Arial" w:cs="Arial"/>
          <w:sz w:val="16"/>
          <w:szCs w:val="16"/>
        </w:rPr>
        <w:t>:</w:t>
      </w:r>
      <w:r w:rsidR="00BC43A0">
        <w:rPr>
          <w:rFonts w:ascii="Arial" w:hAnsi="Arial" w:cs="Arial"/>
          <w:sz w:val="16"/>
          <w:szCs w:val="16"/>
        </w:rPr>
        <w:t>00</w:t>
      </w:r>
      <w:proofErr w:type="gramEnd"/>
      <w:r w:rsidR="0028355D">
        <w:rPr>
          <w:rFonts w:ascii="Arial" w:hAnsi="Arial" w:cs="Arial"/>
          <w:sz w:val="16"/>
          <w:szCs w:val="16"/>
        </w:rPr>
        <w:t xml:space="preserve"> às 1</w:t>
      </w:r>
      <w:r w:rsidR="00BC43A0">
        <w:rPr>
          <w:rFonts w:ascii="Arial" w:hAnsi="Arial" w:cs="Arial"/>
          <w:sz w:val="16"/>
          <w:szCs w:val="16"/>
        </w:rPr>
        <w:t>2</w:t>
      </w:r>
      <w:r w:rsidR="0028355D">
        <w:rPr>
          <w:rFonts w:ascii="Arial" w:hAnsi="Arial" w:cs="Arial"/>
          <w:sz w:val="16"/>
          <w:szCs w:val="16"/>
        </w:rPr>
        <w:t>:</w:t>
      </w:r>
      <w:r w:rsidR="00BC43A0">
        <w:rPr>
          <w:rFonts w:ascii="Arial" w:hAnsi="Arial" w:cs="Arial"/>
          <w:sz w:val="16"/>
          <w:szCs w:val="16"/>
        </w:rPr>
        <w:t>00 e das 14:00 às 18:00 horas.</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9327AC" w:rsidP="00FE3739">
      <w:pPr>
        <w:jc w:val="both"/>
        <w:rPr>
          <w:rFonts w:ascii="Arial" w:hAnsi="Arial" w:cs="Arial"/>
          <w:sz w:val="16"/>
          <w:szCs w:val="16"/>
        </w:rPr>
      </w:pPr>
      <w:r w:rsidRPr="009327AC">
        <w:rPr>
          <w:rFonts w:ascii="Arial" w:hAnsi="Arial" w:cs="Arial"/>
          <w:b/>
          <w:sz w:val="16"/>
          <w:szCs w:val="16"/>
        </w:rPr>
        <w:t>DER</w:t>
      </w:r>
      <w:r w:rsidR="002B5A0D" w:rsidRPr="009327AC">
        <w:rPr>
          <w:rFonts w:ascii="Arial" w:hAnsi="Arial" w:cs="Arial"/>
          <w:b/>
          <w:sz w:val="16"/>
          <w:szCs w:val="16"/>
        </w:rPr>
        <w:t xml:space="preserve"> </w:t>
      </w:r>
      <w:r w:rsidR="002B5A0D">
        <w:rPr>
          <w:rFonts w:ascii="Arial" w:hAnsi="Arial" w:cs="Arial"/>
          <w:sz w:val="16"/>
          <w:szCs w:val="16"/>
        </w:rPr>
        <w:t xml:space="preserve">– </w:t>
      </w:r>
      <w:r>
        <w:rPr>
          <w:rFonts w:ascii="Arial" w:hAnsi="Arial" w:cs="Arial"/>
          <w:sz w:val="16"/>
          <w:szCs w:val="16"/>
        </w:rPr>
        <w:t>Departamento de Estradas de Rodagem e Transportes</w:t>
      </w:r>
      <w:r w:rsidR="002B5A0D">
        <w:rPr>
          <w:rFonts w:ascii="Arial" w:hAnsi="Arial" w:cs="Arial"/>
          <w:sz w:val="16"/>
          <w:szCs w:val="16"/>
        </w:rPr>
        <w:t>.</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4FA" w:rsidRDefault="00D104FA">
      <w:r>
        <w:separator/>
      </w:r>
    </w:p>
  </w:endnote>
  <w:endnote w:type="continuationSeparator" w:id="1">
    <w:p w:rsidR="00D104FA" w:rsidRDefault="00D10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4FA" w:rsidRDefault="00D104FA">
      <w:r>
        <w:separator/>
      </w:r>
    </w:p>
  </w:footnote>
  <w:footnote w:type="continuationSeparator" w:id="1">
    <w:p w:rsidR="00D104FA" w:rsidRDefault="00D10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4FA" w:rsidRDefault="00D104F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34446"/>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4ECC"/>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3A6F"/>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136C"/>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071F"/>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678EE"/>
    <w:rsid w:val="00677FDF"/>
    <w:rsid w:val="00680691"/>
    <w:rsid w:val="0068501A"/>
    <w:rsid w:val="0068550D"/>
    <w:rsid w:val="00690CC3"/>
    <w:rsid w:val="00693C19"/>
    <w:rsid w:val="006A0A97"/>
    <w:rsid w:val="006A21C2"/>
    <w:rsid w:val="006B0BE3"/>
    <w:rsid w:val="006B12B7"/>
    <w:rsid w:val="006B7B33"/>
    <w:rsid w:val="006F19C3"/>
    <w:rsid w:val="006F410F"/>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59B9"/>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76E"/>
    <w:rsid w:val="00964A5D"/>
    <w:rsid w:val="009728FB"/>
    <w:rsid w:val="00974D28"/>
    <w:rsid w:val="0098097E"/>
    <w:rsid w:val="009A230C"/>
    <w:rsid w:val="009A3C8C"/>
    <w:rsid w:val="009A4671"/>
    <w:rsid w:val="009C0461"/>
    <w:rsid w:val="009D2314"/>
    <w:rsid w:val="009D526E"/>
    <w:rsid w:val="009E1BF0"/>
    <w:rsid w:val="009E3650"/>
    <w:rsid w:val="009E46B2"/>
    <w:rsid w:val="009F13D6"/>
    <w:rsid w:val="009F2597"/>
    <w:rsid w:val="009F6F5D"/>
    <w:rsid w:val="00A03750"/>
    <w:rsid w:val="00A03BE6"/>
    <w:rsid w:val="00A162C1"/>
    <w:rsid w:val="00A16F8B"/>
    <w:rsid w:val="00A172C9"/>
    <w:rsid w:val="00A206B9"/>
    <w:rsid w:val="00A30C71"/>
    <w:rsid w:val="00A43BC1"/>
    <w:rsid w:val="00A440D5"/>
    <w:rsid w:val="00A523DE"/>
    <w:rsid w:val="00A52F4F"/>
    <w:rsid w:val="00A60041"/>
    <w:rsid w:val="00A634BD"/>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944"/>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5AA3"/>
    <w:rsid w:val="00CD6B03"/>
    <w:rsid w:val="00CE62DB"/>
    <w:rsid w:val="00CE6634"/>
    <w:rsid w:val="00CE6FE8"/>
    <w:rsid w:val="00CF781E"/>
    <w:rsid w:val="00D01DB8"/>
    <w:rsid w:val="00D021B6"/>
    <w:rsid w:val="00D04D29"/>
    <w:rsid w:val="00D104FA"/>
    <w:rsid w:val="00D110CA"/>
    <w:rsid w:val="00D113A6"/>
    <w:rsid w:val="00D131B8"/>
    <w:rsid w:val="00D13581"/>
    <w:rsid w:val="00D143E6"/>
    <w:rsid w:val="00D14A06"/>
    <w:rsid w:val="00D20695"/>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2AE"/>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87B13"/>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2590</Words>
  <Characters>14804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17</cp:revision>
  <cp:lastPrinted>2013-06-06T19:49:00Z</cp:lastPrinted>
  <dcterms:created xsi:type="dcterms:W3CDTF">2013-05-23T14:25:00Z</dcterms:created>
  <dcterms:modified xsi:type="dcterms:W3CDTF">2013-06-06T19:49:00Z</dcterms:modified>
</cp:coreProperties>
</file>